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jc w:val="both"/>
        <w:rPr>
          <w:sz w:val="34"/>
          <w:szCs w:val="34"/>
        </w:rPr>
      </w:pPr>
      <w:bookmarkStart w:colFirst="0" w:colLast="0" w:name="_2z00t9ba9jqj" w:id="0"/>
      <w:bookmarkEnd w:id="0"/>
      <w:r w:rsidDel="00000000" w:rsidR="00000000" w:rsidRPr="00000000">
        <w:rPr>
          <w:sz w:val="34"/>
          <w:szCs w:val="34"/>
          <w:rtl w:val="0"/>
        </w:rPr>
        <w:t xml:space="preserve">File Structure</w:t>
      </w:r>
    </w:p>
    <w:p w:rsidR="00000000" w:rsidDel="00000000" w:rsidP="00000000" w:rsidRDefault="00000000" w:rsidRPr="00000000" w14:paraId="00000002">
      <w:pPr>
        <w:pStyle w:val="Subtitle"/>
        <w:pageBreakBefore w:val="0"/>
        <w:ind w:firstLine="720"/>
        <w:jc w:val="both"/>
        <w:rPr/>
      </w:pPr>
      <w:bookmarkStart w:colFirst="0" w:colLast="0" w:name="_brxsg8tyqn8e" w:id="1"/>
      <w:bookmarkEnd w:id="1"/>
      <w:r w:rsidDel="00000000" w:rsidR="00000000" w:rsidRPr="00000000">
        <w:rPr>
          <w:color w:val="1155cc"/>
          <w:rtl w:val="0"/>
        </w:rPr>
        <w:t xml:space="preserve">Files</w:t>
      </w:r>
      <w:r w:rsidDel="00000000" w:rsidR="00000000" w:rsidRPr="00000000">
        <w:rPr>
          <w:rtl w:val="0"/>
        </w:rPr>
      </w:r>
    </w:p>
    <w:p w:rsidR="00000000" w:rsidDel="00000000" w:rsidP="00000000" w:rsidRDefault="00000000" w:rsidRPr="00000000" w14:paraId="00000003">
      <w:pPr>
        <w:pageBreakBefore w:val="0"/>
        <w:numPr>
          <w:ilvl w:val="0"/>
          <w:numId w:val="3"/>
        </w:numPr>
        <w:ind w:left="1440" w:hanging="360"/>
        <w:jc w:val="both"/>
        <w:rPr>
          <w:sz w:val="26"/>
          <w:szCs w:val="26"/>
        </w:rPr>
      </w:pPr>
      <w:r w:rsidDel="00000000" w:rsidR="00000000" w:rsidRPr="00000000">
        <w:rPr>
          <w:b w:val="1"/>
          <w:sz w:val="26"/>
          <w:szCs w:val="26"/>
          <w:rtl w:val="0"/>
        </w:rPr>
        <w:t xml:space="preserve">qrel_task2_2021_test_official_evaluation.tsv</w:t>
      </w:r>
      <w:r w:rsidDel="00000000" w:rsidR="00000000" w:rsidRPr="00000000">
        <w:rPr>
          <w:sz w:val="26"/>
          <w:szCs w:val="26"/>
          <w:rtl w:val="0"/>
        </w:rPr>
        <w:t xml:space="preserve">: This file is the qrel that </w:t>
      </w:r>
      <w:r w:rsidDel="00000000" w:rsidR="00000000" w:rsidRPr="00000000">
        <w:rPr>
          <w:color w:val="ff0000"/>
          <w:sz w:val="26"/>
          <w:szCs w:val="26"/>
          <w:u w:val="single"/>
          <w:rtl w:val="0"/>
        </w:rPr>
        <w:t xml:space="preserve">should be used for official evaluation</w:t>
      </w:r>
      <w:r w:rsidDel="00000000" w:rsidR="00000000" w:rsidRPr="00000000">
        <w:rPr>
          <w:sz w:val="26"/>
          <w:szCs w:val="26"/>
          <w:rtl w:val="0"/>
        </w:rPr>
        <w:t xml:space="preserve"> of ARQMath-2 dataset and comparison with previous works. There are 58 topics in this file.</w:t>
      </w:r>
    </w:p>
    <w:p w:rsidR="00000000" w:rsidDel="00000000" w:rsidP="00000000" w:rsidRDefault="00000000" w:rsidRPr="00000000" w14:paraId="00000004">
      <w:pPr>
        <w:pageBreakBefore w:val="0"/>
        <w:numPr>
          <w:ilvl w:val="0"/>
          <w:numId w:val="3"/>
        </w:numPr>
        <w:ind w:left="1440" w:hanging="360"/>
        <w:jc w:val="both"/>
        <w:rPr>
          <w:b w:val="1"/>
          <w:sz w:val="26"/>
          <w:szCs w:val="26"/>
        </w:rPr>
      </w:pPr>
      <w:r w:rsidDel="00000000" w:rsidR="00000000" w:rsidRPr="00000000">
        <w:rPr>
          <w:b w:val="1"/>
          <w:sz w:val="26"/>
          <w:szCs w:val="26"/>
          <w:rtl w:val="0"/>
        </w:rPr>
        <w:t xml:space="preserve">qrel_task2_2021_additional.tsv: </w:t>
      </w:r>
      <w:r w:rsidDel="00000000" w:rsidR="00000000" w:rsidRPr="00000000">
        <w:rPr>
          <w:sz w:val="26"/>
          <w:szCs w:val="26"/>
          <w:rtl w:val="0"/>
        </w:rPr>
        <w:t xml:space="preserve">This file contains 12 additional topics, of which 2 are from the initial set of assessed topics, which were removed from the test topics as they had a low number of relevant formulae.</w:t>
      </w:r>
    </w:p>
    <w:p w:rsidR="00000000" w:rsidDel="00000000" w:rsidP="00000000" w:rsidRDefault="00000000" w:rsidRPr="00000000" w14:paraId="00000005">
      <w:pPr>
        <w:pageBreakBefore w:val="0"/>
        <w:numPr>
          <w:ilvl w:val="0"/>
          <w:numId w:val="3"/>
        </w:numPr>
        <w:ind w:left="1440" w:hanging="360"/>
        <w:jc w:val="both"/>
        <w:rPr>
          <w:b w:val="1"/>
          <w:sz w:val="26"/>
          <w:szCs w:val="26"/>
        </w:rPr>
      </w:pPr>
      <w:r w:rsidDel="00000000" w:rsidR="00000000" w:rsidRPr="00000000">
        <w:rPr>
          <w:b w:val="1"/>
          <w:sz w:val="26"/>
          <w:szCs w:val="26"/>
          <w:rtl w:val="0"/>
        </w:rPr>
        <w:t xml:space="preserve">qrel_task2_2021_all.tsv: </w:t>
      </w:r>
      <w:r w:rsidDel="00000000" w:rsidR="00000000" w:rsidRPr="00000000">
        <w:rPr>
          <w:sz w:val="26"/>
          <w:szCs w:val="26"/>
          <w:rtl w:val="0"/>
        </w:rPr>
        <w:t xml:space="preserve">In the qrel_all file, all the test and train topics are put together in a single file, for purposes such as using all topics for cross-validation.</w:t>
      </w:r>
    </w:p>
    <w:p w:rsidR="00000000" w:rsidDel="00000000" w:rsidP="00000000" w:rsidRDefault="00000000" w:rsidRPr="00000000" w14:paraId="00000006">
      <w:pPr>
        <w:pStyle w:val="Subtitle"/>
        <w:pageBreakBefore w:val="0"/>
        <w:ind w:firstLine="720"/>
        <w:jc w:val="both"/>
        <w:rPr>
          <w:color w:val="1155cc"/>
        </w:rPr>
      </w:pPr>
      <w:bookmarkStart w:colFirst="0" w:colLast="0" w:name="_s7lui1ay62nq" w:id="2"/>
      <w:bookmarkEnd w:id="2"/>
      <w:r w:rsidDel="00000000" w:rsidR="00000000" w:rsidRPr="00000000">
        <w:rPr>
          <w:color w:val="1155cc"/>
          <w:rtl w:val="0"/>
        </w:rPr>
        <w:t xml:space="preserve">Directory</w:t>
      </w:r>
    </w:p>
    <w:p w:rsidR="00000000" w:rsidDel="00000000" w:rsidP="00000000" w:rsidRDefault="00000000" w:rsidRPr="00000000" w14:paraId="00000007">
      <w:pPr>
        <w:pageBreakBefore w:val="0"/>
        <w:numPr>
          <w:ilvl w:val="0"/>
          <w:numId w:val="4"/>
        </w:numPr>
        <w:ind w:left="1440" w:hanging="360"/>
        <w:rPr>
          <w:b w:val="1"/>
          <w:sz w:val="26"/>
          <w:szCs w:val="26"/>
        </w:rPr>
      </w:pPr>
      <w:r w:rsidDel="00000000" w:rsidR="00000000" w:rsidRPr="00000000">
        <w:rPr>
          <w:b w:val="1"/>
          <w:sz w:val="26"/>
          <w:szCs w:val="26"/>
          <w:rtl w:val="0"/>
        </w:rPr>
        <w:t xml:space="preserve">Qrel Files With Formula Ids (Not for official Evaluation)</w:t>
      </w:r>
    </w:p>
    <w:p w:rsidR="00000000" w:rsidDel="00000000" w:rsidP="00000000" w:rsidRDefault="00000000" w:rsidRPr="00000000" w14:paraId="00000008">
      <w:pPr>
        <w:pageBreakBefore w:val="0"/>
        <w:ind w:left="1440" w:firstLine="0"/>
        <w:rPr>
          <w:sz w:val="26"/>
          <w:szCs w:val="26"/>
        </w:rPr>
      </w:pPr>
      <w:r w:rsidDel="00000000" w:rsidR="00000000" w:rsidRPr="00000000">
        <w:rPr>
          <w:sz w:val="26"/>
          <w:szCs w:val="26"/>
          <w:rtl w:val="0"/>
        </w:rPr>
        <w:t xml:space="preserve">This directory contains 3 files:</w:t>
      </w:r>
    </w:p>
    <w:p w:rsidR="00000000" w:rsidDel="00000000" w:rsidP="00000000" w:rsidRDefault="00000000" w:rsidRPr="00000000" w14:paraId="00000009">
      <w:pPr>
        <w:pageBreakBefore w:val="0"/>
        <w:numPr>
          <w:ilvl w:val="0"/>
          <w:numId w:val="2"/>
        </w:numPr>
        <w:ind w:left="2160" w:hanging="360"/>
        <w:rPr>
          <w:b w:val="1"/>
          <w:sz w:val="26"/>
          <w:szCs w:val="26"/>
        </w:rPr>
      </w:pPr>
      <w:r w:rsidDel="00000000" w:rsidR="00000000" w:rsidRPr="00000000">
        <w:rPr>
          <w:b w:val="1"/>
          <w:sz w:val="26"/>
          <w:szCs w:val="26"/>
          <w:rtl w:val="0"/>
        </w:rPr>
        <w:t xml:space="preserve">qrel_task2_2021_formula_id_test.tsv: </w:t>
      </w:r>
      <w:r w:rsidDel="00000000" w:rsidR="00000000" w:rsidRPr="00000000">
        <w:rPr>
          <w:sz w:val="26"/>
          <w:szCs w:val="26"/>
          <w:rtl w:val="0"/>
        </w:rPr>
        <w:t xml:space="preserve">This file shows the relevance score given to each pair of topic and formula id. It contains only the topics used in the test set. These are the topics used for the official ARQMath-2 evaluation.</w:t>
      </w:r>
    </w:p>
    <w:p w:rsidR="00000000" w:rsidDel="00000000" w:rsidP="00000000" w:rsidRDefault="00000000" w:rsidRPr="00000000" w14:paraId="0000000A">
      <w:pPr>
        <w:pageBreakBefore w:val="0"/>
        <w:numPr>
          <w:ilvl w:val="0"/>
          <w:numId w:val="2"/>
        </w:numPr>
        <w:ind w:left="2160" w:hanging="360"/>
        <w:rPr>
          <w:b w:val="1"/>
          <w:sz w:val="26"/>
          <w:szCs w:val="26"/>
        </w:rPr>
      </w:pPr>
      <w:r w:rsidDel="00000000" w:rsidR="00000000" w:rsidRPr="00000000">
        <w:rPr>
          <w:b w:val="1"/>
          <w:sz w:val="26"/>
          <w:szCs w:val="26"/>
          <w:rtl w:val="0"/>
        </w:rPr>
        <w:t xml:space="preserve">qrel_task2_2021_formula_id_additional.tsv: </w:t>
      </w:r>
      <w:r w:rsidDel="00000000" w:rsidR="00000000" w:rsidRPr="00000000">
        <w:rPr>
          <w:sz w:val="26"/>
          <w:szCs w:val="26"/>
          <w:rtl w:val="0"/>
        </w:rPr>
        <w:t xml:space="preserve">This file shows the relevance score given to each pair of topic and formula id. Additional topics can be used only for training purposes.</w:t>
      </w:r>
      <w:r w:rsidDel="00000000" w:rsidR="00000000" w:rsidRPr="00000000">
        <w:rPr>
          <w:rtl w:val="0"/>
        </w:rPr>
      </w:r>
    </w:p>
    <w:p w:rsidR="00000000" w:rsidDel="00000000" w:rsidP="00000000" w:rsidRDefault="00000000" w:rsidRPr="00000000" w14:paraId="0000000B">
      <w:pPr>
        <w:pageBreakBefore w:val="0"/>
        <w:numPr>
          <w:ilvl w:val="0"/>
          <w:numId w:val="2"/>
        </w:numPr>
        <w:ind w:left="2160" w:hanging="360"/>
        <w:rPr>
          <w:b w:val="1"/>
          <w:sz w:val="26"/>
          <w:szCs w:val="26"/>
        </w:rPr>
      </w:pPr>
      <w:r w:rsidDel="00000000" w:rsidR="00000000" w:rsidRPr="00000000">
        <w:rPr>
          <w:b w:val="1"/>
          <w:sz w:val="26"/>
          <w:szCs w:val="26"/>
          <w:rtl w:val="0"/>
        </w:rPr>
        <w:t xml:space="preserve">qrel_task2_2021_formula_id_all.tsv: </w:t>
      </w:r>
      <w:r w:rsidDel="00000000" w:rsidR="00000000" w:rsidRPr="00000000">
        <w:rPr>
          <w:sz w:val="26"/>
          <w:szCs w:val="26"/>
          <w:rtl w:val="0"/>
        </w:rPr>
        <w:t xml:space="preserve">combination of the two previous files.</w:t>
      </w:r>
    </w:p>
    <w:p w:rsidR="00000000" w:rsidDel="00000000" w:rsidP="00000000" w:rsidRDefault="00000000" w:rsidRPr="00000000" w14:paraId="0000000C">
      <w:pPr>
        <w:pageBreakBefore w:val="0"/>
        <w:ind w:left="2160" w:firstLine="0"/>
        <w:rPr>
          <w:b w:val="1"/>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r>
    </w:p>
    <w:p w:rsidR="00000000" w:rsidDel="00000000" w:rsidP="00000000" w:rsidRDefault="00000000" w:rsidRPr="00000000" w14:paraId="0000000E">
      <w:pPr>
        <w:pStyle w:val="Title"/>
        <w:pageBreakBefore w:val="0"/>
        <w:jc w:val="both"/>
        <w:rPr>
          <w:sz w:val="34"/>
          <w:szCs w:val="34"/>
        </w:rPr>
      </w:pPr>
      <w:bookmarkStart w:colFirst="0" w:colLast="0" w:name="_4bsuhblsc48z" w:id="3"/>
      <w:bookmarkEnd w:id="3"/>
      <w:r w:rsidDel="00000000" w:rsidR="00000000" w:rsidRPr="00000000">
        <w:rPr>
          <w:sz w:val="34"/>
          <w:szCs w:val="34"/>
          <w:rtl w:val="0"/>
        </w:rPr>
        <w:t xml:space="preserve">FQA:</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numPr>
          <w:ilvl w:val="0"/>
          <w:numId w:val="1"/>
        </w:numPr>
        <w:ind w:left="720" w:hanging="360"/>
        <w:jc w:val="both"/>
        <w:rPr>
          <w:b w:val="1"/>
          <w:color w:val="1155cc"/>
          <w:sz w:val="26"/>
          <w:szCs w:val="26"/>
        </w:rPr>
      </w:pPr>
      <w:r w:rsidDel="00000000" w:rsidR="00000000" w:rsidRPr="00000000">
        <w:rPr>
          <w:b w:val="1"/>
          <w:color w:val="1155cc"/>
          <w:sz w:val="26"/>
          <w:szCs w:val="26"/>
          <w:rtl w:val="0"/>
        </w:rPr>
        <w:t xml:space="preserve">Which file to use?</w:t>
      </w:r>
    </w:p>
    <w:p w:rsidR="00000000" w:rsidDel="00000000" w:rsidP="00000000" w:rsidRDefault="00000000" w:rsidRPr="00000000" w14:paraId="00000011">
      <w:pPr>
        <w:pageBreakBefore w:val="0"/>
        <w:ind w:left="720" w:firstLine="0"/>
        <w:jc w:val="both"/>
        <w:rPr>
          <w:sz w:val="26"/>
          <w:szCs w:val="26"/>
        </w:rPr>
      </w:pPr>
      <w:r w:rsidDel="00000000" w:rsidR="00000000" w:rsidRPr="00000000">
        <w:rPr>
          <w:sz w:val="26"/>
          <w:szCs w:val="26"/>
          <w:rtl w:val="0"/>
        </w:rPr>
        <w:t xml:space="preserve">To evaluate the retrieval results, the only file that should be used is “</w:t>
      </w:r>
      <w:r w:rsidDel="00000000" w:rsidR="00000000" w:rsidRPr="00000000">
        <w:rPr>
          <w:b w:val="1"/>
          <w:sz w:val="26"/>
          <w:szCs w:val="26"/>
          <w:rtl w:val="0"/>
        </w:rPr>
        <w:t xml:space="preserve">qrel_task2_2021_test_official_evaluation.tsv</w:t>
      </w:r>
      <w:r w:rsidDel="00000000" w:rsidR="00000000" w:rsidRPr="00000000">
        <w:rPr>
          <w:sz w:val="26"/>
          <w:szCs w:val="26"/>
          <w:rtl w:val="0"/>
        </w:rPr>
        <w:t xml:space="preserve">”. This file has pairs of topic and visual_id (not formula_id). Note that the official evaluation of ARQMath-2 is done based on visual ids.</w:t>
      </w:r>
    </w:p>
    <w:p w:rsidR="00000000" w:rsidDel="00000000" w:rsidP="00000000" w:rsidRDefault="00000000" w:rsidRPr="00000000" w14:paraId="00000012">
      <w:pPr>
        <w:pageBreakBefore w:val="0"/>
        <w:ind w:left="720" w:firstLine="0"/>
        <w:jc w:val="both"/>
        <w:rPr>
          <w:sz w:val="26"/>
          <w:szCs w:val="26"/>
        </w:rPr>
      </w:pPr>
      <w:r w:rsidDel="00000000" w:rsidR="00000000" w:rsidRPr="00000000">
        <w:rPr>
          <w:sz w:val="26"/>
          <w:szCs w:val="26"/>
          <w:rtl w:val="0"/>
        </w:rPr>
        <w:t xml:space="preserve">For training purposes, one might use “</w:t>
      </w:r>
      <w:r w:rsidDel="00000000" w:rsidR="00000000" w:rsidRPr="00000000">
        <w:rPr>
          <w:b w:val="1"/>
          <w:sz w:val="26"/>
          <w:szCs w:val="26"/>
          <w:rtl w:val="0"/>
        </w:rPr>
        <w:t xml:space="preserve">qrel_task2_2021_additinoal.tsv</w:t>
      </w:r>
      <w:r w:rsidDel="00000000" w:rsidR="00000000" w:rsidRPr="00000000">
        <w:rPr>
          <w:sz w:val="26"/>
          <w:szCs w:val="26"/>
          <w:rtl w:val="0"/>
        </w:rPr>
        <w:t xml:space="preserve">” or “</w:t>
      </w:r>
      <w:r w:rsidDel="00000000" w:rsidR="00000000" w:rsidRPr="00000000">
        <w:rPr>
          <w:b w:val="1"/>
          <w:sz w:val="26"/>
          <w:szCs w:val="26"/>
          <w:rtl w:val="0"/>
        </w:rPr>
        <w:t xml:space="preserve">qrel_task2_2021_all.tsv</w:t>
      </w:r>
      <w:r w:rsidDel="00000000" w:rsidR="00000000" w:rsidRPr="00000000">
        <w:rPr>
          <w:sz w:val="26"/>
          <w:szCs w:val="26"/>
          <w:rtl w:val="0"/>
        </w:rPr>
        <w:t xml:space="preserve">”. </w:t>
      </w:r>
    </w:p>
    <w:p w:rsidR="00000000" w:rsidDel="00000000" w:rsidP="00000000" w:rsidRDefault="00000000" w:rsidRPr="00000000" w14:paraId="00000013">
      <w:pPr>
        <w:pageBreakBefore w:val="0"/>
        <w:ind w:left="720" w:firstLine="0"/>
        <w:jc w:val="both"/>
        <w:rPr>
          <w:sz w:val="26"/>
          <w:szCs w:val="26"/>
        </w:rPr>
      </w:pP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jc w:val="both"/>
        <w:rPr>
          <w:b w:val="1"/>
          <w:color w:val="1155cc"/>
          <w:sz w:val="26"/>
          <w:szCs w:val="26"/>
        </w:rPr>
      </w:pPr>
      <w:r w:rsidDel="00000000" w:rsidR="00000000" w:rsidRPr="00000000">
        <w:rPr>
          <w:b w:val="1"/>
          <w:color w:val="1155cc"/>
          <w:sz w:val="26"/>
          <w:szCs w:val="26"/>
          <w:rtl w:val="0"/>
        </w:rPr>
        <w:t xml:space="preserve">How to use QREL files with Formula Ids?</w:t>
      </w:r>
    </w:p>
    <w:p w:rsidR="00000000" w:rsidDel="00000000" w:rsidP="00000000" w:rsidRDefault="00000000" w:rsidRPr="00000000" w14:paraId="00000015">
      <w:pPr>
        <w:pageBreakBefore w:val="0"/>
        <w:ind w:left="720" w:firstLine="0"/>
        <w:jc w:val="both"/>
        <w:rPr>
          <w:sz w:val="26"/>
          <w:szCs w:val="26"/>
        </w:rPr>
      </w:pPr>
      <w:r w:rsidDel="00000000" w:rsidR="00000000" w:rsidRPr="00000000">
        <w:rPr>
          <w:sz w:val="26"/>
          <w:szCs w:val="26"/>
          <w:rtl w:val="0"/>
        </w:rPr>
        <w:t xml:space="preserve">These files can be used for further analysis on the actual assessed topics. They contain the assessed hits after the pooling was done. </w:t>
      </w:r>
    </w:p>
    <w:p w:rsidR="00000000" w:rsidDel="00000000" w:rsidP="00000000" w:rsidRDefault="00000000" w:rsidRPr="00000000" w14:paraId="00000016">
      <w:pPr>
        <w:pageBreakBefore w:val="0"/>
        <w:numPr>
          <w:ilvl w:val="0"/>
          <w:numId w:val="1"/>
        </w:numPr>
        <w:ind w:left="720" w:hanging="360"/>
        <w:jc w:val="both"/>
        <w:rPr>
          <w:b w:val="1"/>
          <w:color w:val="1155cc"/>
          <w:sz w:val="26"/>
          <w:szCs w:val="26"/>
        </w:rPr>
      </w:pPr>
      <w:r w:rsidDel="00000000" w:rsidR="00000000" w:rsidRPr="00000000">
        <w:rPr>
          <w:b w:val="1"/>
          <w:color w:val="1155cc"/>
          <w:sz w:val="26"/>
          <w:szCs w:val="26"/>
          <w:rtl w:val="0"/>
        </w:rPr>
        <w:t xml:space="preserve">What is the relationship between qrel files with formula ids and visual ids?</w:t>
      </w:r>
    </w:p>
    <w:p w:rsidR="00000000" w:rsidDel="00000000" w:rsidP="00000000" w:rsidRDefault="00000000" w:rsidRPr="00000000" w14:paraId="00000017">
      <w:pPr>
        <w:pageBreakBefore w:val="0"/>
        <w:ind w:left="720" w:firstLine="0"/>
        <w:jc w:val="both"/>
        <w:rPr>
          <w:sz w:val="26"/>
          <w:szCs w:val="26"/>
        </w:rPr>
      </w:pPr>
      <w:r w:rsidDel="00000000" w:rsidR="00000000" w:rsidRPr="00000000">
        <w:rPr>
          <w:sz w:val="26"/>
          <w:szCs w:val="26"/>
          <w:rtl w:val="0"/>
        </w:rPr>
        <w:t xml:space="preserve">The official qrel files (with visual ids) were created based on qrel files with formula ids. The qrel files with formula id shows what was actually assessed in ARQMath; showing the formula id that were in the pool. </w:t>
      </w:r>
    </w:p>
    <w:p w:rsidR="00000000" w:rsidDel="00000000" w:rsidP="00000000" w:rsidRDefault="00000000" w:rsidRPr="00000000" w14:paraId="00000018">
      <w:pPr>
        <w:ind w:left="720" w:firstLine="0"/>
        <w:jc w:val="both"/>
        <w:rPr>
          <w:sz w:val="26"/>
          <w:szCs w:val="26"/>
        </w:rPr>
      </w:pPr>
      <w:r w:rsidDel="00000000" w:rsidR="00000000" w:rsidRPr="00000000">
        <w:rPr>
          <w:sz w:val="26"/>
          <w:szCs w:val="26"/>
          <w:rtl w:val="0"/>
        </w:rPr>
        <w:t xml:space="preserve">After the assessment was done, each formula id was mapped to its visual id. If there were multiple instances of a formula, the </w:t>
      </w:r>
      <w:r w:rsidDel="00000000" w:rsidR="00000000" w:rsidRPr="00000000">
        <w:rPr>
          <w:b w:val="1"/>
          <w:sz w:val="26"/>
          <w:szCs w:val="26"/>
          <w:u w:val="single"/>
          <w:rtl w:val="0"/>
        </w:rPr>
        <w:t xml:space="preserve">maximum</w:t>
      </w:r>
      <w:r w:rsidDel="00000000" w:rsidR="00000000" w:rsidRPr="00000000">
        <w:rPr>
          <w:sz w:val="26"/>
          <w:szCs w:val="26"/>
          <w:rtl w:val="0"/>
        </w:rPr>
        <w:t xml:space="preserve"> relevance score given to instances is considered. One might use a different function instead of max.</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